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3648" w14:textId="0F39F1E6" w:rsidR="0096613B" w:rsidRDefault="0096613B"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r w:rsidRPr="0096613B">
        <w:rPr>
          <w:rFonts w:ascii="Arial Unicode MS" w:eastAsia="Times New Roman" w:hAnsi="Arial Unicode MS" w:cs="Times New Roman"/>
          <w:color w:val="888888"/>
          <w:spacing w:val="5"/>
          <w:kern w:val="0"/>
          <w:sz w:val="20"/>
          <w:szCs w:val="20"/>
          <w:lang w:eastAsia="it-IT"/>
          <w14:ligatures w14:val="none"/>
        </w:rPr>
        <w:fldChar w:fldCharType="begin"/>
      </w:r>
      <w:r w:rsidRPr="0096613B">
        <w:rPr>
          <w:rFonts w:ascii="Arial Unicode MS" w:eastAsia="Times New Roman" w:hAnsi="Arial Unicode MS" w:cs="Times New Roman"/>
          <w:color w:val="888888"/>
          <w:spacing w:val="5"/>
          <w:kern w:val="0"/>
          <w:sz w:val="20"/>
          <w:szCs w:val="20"/>
          <w:lang w:eastAsia="it-IT"/>
          <w14:ligatures w14:val="none"/>
        </w:rPr>
        <w:instrText xml:space="preserve"> HYPERLINK "http://www.geologiemiliaromagna.it/wp-content/uploads/Comunicazione-insediamento-Consiglio-OGER-2021.pdf" \t "_blank" </w:instrText>
      </w:r>
      <w:r w:rsidRPr="0096613B">
        <w:rPr>
          <w:rFonts w:ascii="Arial Unicode MS" w:eastAsia="Times New Roman" w:hAnsi="Arial Unicode MS" w:cs="Times New Roman"/>
          <w:color w:val="888888"/>
          <w:spacing w:val="5"/>
          <w:kern w:val="0"/>
          <w:sz w:val="20"/>
          <w:szCs w:val="20"/>
          <w:lang w:eastAsia="it-IT"/>
          <w14:ligatures w14:val="none"/>
        </w:rPr>
      </w:r>
      <w:r w:rsidRPr="0096613B">
        <w:rPr>
          <w:rFonts w:ascii="Arial Unicode MS" w:eastAsia="Times New Roman" w:hAnsi="Arial Unicode MS" w:cs="Times New Roman"/>
          <w:color w:val="888888"/>
          <w:spacing w:val="5"/>
          <w:kern w:val="0"/>
          <w:sz w:val="20"/>
          <w:szCs w:val="20"/>
          <w:lang w:eastAsia="it-IT"/>
          <w14:ligatures w14:val="none"/>
        </w:rPr>
        <w:fldChar w:fldCharType="separate"/>
      </w:r>
      <w:r w:rsidRPr="0096613B">
        <w:rPr>
          <w:rFonts w:ascii="Arial Unicode MS" w:eastAsia="Times New Roman" w:hAnsi="Arial Unicode MS" w:cs="Times New Roman"/>
          <w:color w:val="000000"/>
          <w:spacing w:val="5"/>
          <w:kern w:val="0"/>
          <w:sz w:val="20"/>
          <w:szCs w:val="20"/>
          <w:u w:val="single"/>
          <w:lang w:eastAsia="it-IT"/>
          <w14:ligatures w14:val="none"/>
        </w:rPr>
        <w:t>Comunicazione OGER del 12/02/2021: </w:t>
      </w:r>
      <w:r w:rsidRPr="0096613B">
        <w:rPr>
          <w:rFonts w:ascii="Arial Unicode MS" w:eastAsia="Times New Roman" w:hAnsi="Arial Unicode MS" w:cs="Times New Roman"/>
          <w:b/>
          <w:bCs/>
          <w:color w:val="000000"/>
          <w:spacing w:val="5"/>
          <w:kern w:val="0"/>
          <w:sz w:val="20"/>
          <w:szCs w:val="20"/>
          <w:lang w:eastAsia="it-IT"/>
          <w14:ligatures w14:val="none"/>
        </w:rPr>
        <w:t>insediamento</w:t>
      </w:r>
      <w:r w:rsidR="009D5ED1">
        <w:rPr>
          <w:rFonts w:ascii="Arial Unicode MS" w:eastAsia="Times New Roman" w:hAnsi="Arial Unicode MS" w:cs="Times New Roman"/>
          <w:b/>
          <w:bCs/>
          <w:color w:val="000000"/>
          <w:spacing w:val="5"/>
          <w:kern w:val="0"/>
          <w:sz w:val="20"/>
          <w:szCs w:val="20"/>
          <w:lang w:eastAsia="it-IT"/>
          <w14:ligatures w14:val="none"/>
        </w:rPr>
        <w:t xml:space="preserve"> e distribuzione delle Cariche del </w:t>
      </w:r>
      <w:r w:rsidRPr="0096613B">
        <w:rPr>
          <w:rFonts w:ascii="Arial Unicode MS" w:eastAsia="Times New Roman" w:hAnsi="Arial Unicode MS" w:cs="Times New Roman"/>
          <w:b/>
          <w:bCs/>
          <w:color w:val="000000"/>
          <w:spacing w:val="5"/>
          <w:kern w:val="0"/>
          <w:sz w:val="20"/>
          <w:szCs w:val="20"/>
          <w:lang w:eastAsia="it-IT"/>
          <w14:ligatures w14:val="none"/>
        </w:rPr>
        <w:t>nuovo Consiglio OGER mandato 2021-2024</w:t>
      </w:r>
      <w:r w:rsidRPr="0096613B">
        <w:rPr>
          <w:rFonts w:ascii="Arial Unicode MS" w:eastAsia="Times New Roman" w:hAnsi="Arial Unicode MS" w:cs="Times New Roman"/>
          <w:color w:val="888888"/>
          <w:spacing w:val="5"/>
          <w:kern w:val="0"/>
          <w:sz w:val="20"/>
          <w:szCs w:val="20"/>
          <w:lang w:eastAsia="it-IT"/>
          <w14:ligatures w14:val="none"/>
        </w:rPr>
        <w:fldChar w:fldCharType="end"/>
      </w:r>
    </w:p>
    <w:p w14:paraId="574CAC00" w14:textId="77777777" w:rsidR="00FD77EF" w:rsidRPr="0096613B" w:rsidRDefault="00FD77EF"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p>
    <w:p w14:paraId="64AA56D3" w14:textId="77777777" w:rsidR="0096613B" w:rsidRDefault="0096613B" w:rsidP="0096613B">
      <w:pPr>
        <w:shd w:val="clear" w:color="auto" w:fill="FFFFFF"/>
        <w:spacing w:after="0" w:line="240" w:lineRule="auto"/>
        <w:rPr>
          <w:rFonts w:ascii="Arial Unicode MS" w:eastAsia="Times New Roman" w:hAnsi="Arial Unicode MS" w:cs="Times New Roman"/>
          <w:b/>
          <w:bCs/>
          <w:color w:val="888888"/>
          <w:spacing w:val="5"/>
          <w:kern w:val="0"/>
          <w:sz w:val="20"/>
          <w:szCs w:val="20"/>
          <w:lang w:eastAsia="it-IT"/>
          <w14:ligatures w14:val="none"/>
        </w:rPr>
      </w:pPr>
      <w:r w:rsidRPr="0096613B">
        <w:rPr>
          <w:rFonts w:ascii="Arial Unicode MS" w:eastAsia="Times New Roman" w:hAnsi="Arial Unicode MS" w:cs="Times New Roman"/>
          <w:b/>
          <w:bCs/>
          <w:color w:val="888888"/>
          <w:spacing w:val="5"/>
          <w:kern w:val="0"/>
          <w:sz w:val="20"/>
          <w:szCs w:val="20"/>
          <w:lang w:eastAsia="it-IT"/>
          <w14:ligatures w14:val="none"/>
        </w:rPr>
        <w:t>Comunicazione OGER del 04/02/2021.</w:t>
      </w:r>
      <w:r w:rsidRPr="0096613B">
        <w:rPr>
          <w:rFonts w:ascii="Arial Unicode MS" w:eastAsia="Times New Roman" w:hAnsi="Arial Unicode MS" w:cs="Times New Roman"/>
          <w:color w:val="888888"/>
          <w:spacing w:val="5"/>
          <w:kern w:val="0"/>
          <w:sz w:val="20"/>
          <w:szCs w:val="20"/>
          <w:lang w:eastAsia="it-IT"/>
          <w14:ligatures w14:val="none"/>
        </w:rPr>
        <w:br/>
      </w:r>
      <w:r w:rsidRPr="0096613B">
        <w:rPr>
          <w:rFonts w:ascii="Arial Unicode MS" w:eastAsia="Times New Roman" w:hAnsi="Arial Unicode MS" w:cs="Times New Roman"/>
          <w:b/>
          <w:bCs/>
          <w:color w:val="888888"/>
          <w:spacing w:val="5"/>
          <w:kern w:val="0"/>
          <w:sz w:val="20"/>
          <w:szCs w:val="20"/>
          <w:lang w:eastAsia="it-IT"/>
          <w14:ligatures w14:val="none"/>
        </w:rPr>
        <w:t>Si comunica che il giorno 4 febbraio 2021 si è chiuso il Seggio elettorale relativo al primo turno di votazione, e che è stato raggiunto il “quorum” previsto. </w:t>
      </w:r>
      <w:hyperlink r:id="rId4" w:tgtFrame="_blank" w:history="1">
        <w:r w:rsidRPr="0096613B">
          <w:rPr>
            <w:rFonts w:ascii="Arial Unicode MS" w:eastAsia="Times New Roman" w:hAnsi="Arial Unicode MS" w:cs="Times New Roman"/>
            <w:b/>
            <w:bCs/>
            <w:color w:val="000000"/>
            <w:spacing w:val="5"/>
            <w:kern w:val="0"/>
            <w:sz w:val="20"/>
            <w:szCs w:val="20"/>
            <w:u w:val="single"/>
            <w:lang w:eastAsia="it-IT"/>
            <w14:ligatures w14:val="none"/>
          </w:rPr>
          <w:t>Risultato elezioni</w:t>
        </w:r>
      </w:hyperlink>
      <w:r w:rsidRPr="0096613B">
        <w:rPr>
          <w:rFonts w:ascii="Arial Unicode MS" w:eastAsia="Times New Roman" w:hAnsi="Arial Unicode MS" w:cs="Times New Roman"/>
          <w:b/>
          <w:bCs/>
          <w:color w:val="888888"/>
          <w:spacing w:val="5"/>
          <w:kern w:val="0"/>
          <w:sz w:val="20"/>
          <w:szCs w:val="20"/>
          <w:lang w:eastAsia="it-IT"/>
          <w14:ligatures w14:val="none"/>
        </w:rPr>
        <w:t>.</w:t>
      </w:r>
    </w:p>
    <w:p w14:paraId="5128CBAF" w14:textId="77777777" w:rsidR="00FD77EF" w:rsidRPr="0096613B" w:rsidRDefault="00FD77EF"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p>
    <w:p w14:paraId="75D1C15A" w14:textId="77777777" w:rsidR="0096613B" w:rsidRDefault="0096613B"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r w:rsidRPr="0096613B">
        <w:rPr>
          <w:rFonts w:ascii="Arial Unicode MS" w:eastAsia="Times New Roman" w:hAnsi="Arial Unicode MS" w:cs="Times New Roman"/>
          <w:color w:val="888888"/>
          <w:spacing w:val="5"/>
          <w:kern w:val="0"/>
          <w:sz w:val="20"/>
          <w:szCs w:val="20"/>
          <w:lang w:eastAsia="it-IT"/>
          <w14:ligatures w14:val="none"/>
        </w:rPr>
        <w:t>Gentile Iscritto, ieri si sono riaperte le procedure elettorali, potrai leggere tutta la modalità di voto sulla pagina istituzionale di OGER. Ad oggi dovrebbero esserti già arrivate le credenziali d’accesso per la piattaforma all’indirizzo di posta PEC, in caso contrario, contatta immediatamente la segreteria via e-mail </w:t>
      </w:r>
      <w:hyperlink r:id="rId5" w:tgtFrame="_blank" w:history="1">
        <w:r w:rsidRPr="0096613B">
          <w:rPr>
            <w:rFonts w:ascii="Arial Unicode MS" w:eastAsia="Times New Roman" w:hAnsi="Arial Unicode MS" w:cs="Times New Roman"/>
            <w:color w:val="000000"/>
            <w:spacing w:val="5"/>
            <w:kern w:val="0"/>
            <w:sz w:val="20"/>
            <w:szCs w:val="20"/>
            <w:u w:val="single"/>
            <w:lang w:eastAsia="it-IT"/>
            <w14:ligatures w14:val="none"/>
          </w:rPr>
          <w:t>info@geologiemiliaromagna.it</w:t>
        </w:r>
      </w:hyperlink>
      <w:r w:rsidRPr="0096613B">
        <w:rPr>
          <w:rFonts w:ascii="Arial Unicode MS" w:eastAsia="Times New Roman" w:hAnsi="Arial Unicode MS" w:cs="Times New Roman"/>
          <w:color w:val="888888"/>
          <w:spacing w:val="5"/>
          <w:kern w:val="0"/>
          <w:sz w:val="20"/>
          <w:szCs w:val="20"/>
          <w:lang w:eastAsia="it-IT"/>
          <w14:ligatures w14:val="none"/>
        </w:rPr>
        <w:t> che provvederà a verificare. Ricordo che tutti gli aventi diritto al voto secondo l’indicazione del Consiglio Nazionale dei Geologi, sono gli iscritti attivi alla data della prima convocazione avvero il 26 ottobre 2020. Restiamo a disposizione per chiarimenti. La segreteria OGER. Comunicazione del 28/01/2021.</w:t>
      </w:r>
    </w:p>
    <w:p w14:paraId="0F88AF62" w14:textId="77777777" w:rsidR="00FD77EF" w:rsidRPr="0096613B" w:rsidRDefault="00FD77EF"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p>
    <w:p w14:paraId="0AF39EB2" w14:textId="77777777" w:rsidR="0096613B" w:rsidRDefault="00000000"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hyperlink r:id="rId6" w:tgtFrame="_blank" w:history="1">
        <w:r w:rsidR="0096613B" w:rsidRPr="0096613B">
          <w:rPr>
            <w:rFonts w:ascii="Arial Unicode MS" w:eastAsia="Times New Roman" w:hAnsi="Arial Unicode MS" w:cs="Times New Roman"/>
            <w:b/>
            <w:bCs/>
            <w:color w:val="000000"/>
            <w:spacing w:val="5"/>
            <w:kern w:val="0"/>
            <w:sz w:val="20"/>
            <w:szCs w:val="20"/>
            <w:u w:val="single"/>
            <w:lang w:eastAsia="it-IT"/>
            <w14:ligatures w14:val="none"/>
          </w:rPr>
          <w:t>Ripresa delle elezioni per il rinnovo del Consiglio dell’Ordine dei Geologi dell’Emilia Romagna</w:t>
        </w:r>
      </w:hyperlink>
      <w:r w:rsidR="0096613B" w:rsidRPr="0096613B">
        <w:rPr>
          <w:rFonts w:ascii="Arial Unicode MS" w:eastAsia="Times New Roman" w:hAnsi="Arial Unicode MS" w:cs="Times New Roman"/>
          <w:b/>
          <w:bCs/>
          <w:color w:val="888888"/>
          <w:spacing w:val="5"/>
          <w:kern w:val="0"/>
          <w:sz w:val="20"/>
          <w:szCs w:val="20"/>
          <w:lang w:eastAsia="it-IT"/>
          <w14:ligatures w14:val="none"/>
        </w:rPr>
        <w:t> </w:t>
      </w:r>
      <w:hyperlink r:id="rId7" w:tgtFrame="_blank" w:history="1">
        <w:r w:rsidR="0096613B" w:rsidRPr="0096613B">
          <w:rPr>
            <w:rFonts w:ascii="Arial Unicode MS" w:eastAsia="Times New Roman" w:hAnsi="Arial Unicode MS" w:cs="Times New Roman"/>
            <w:b/>
            <w:bCs/>
            <w:color w:val="000000"/>
            <w:spacing w:val="5"/>
            <w:kern w:val="0"/>
            <w:sz w:val="20"/>
            <w:szCs w:val="20"/>
            <w:lang w:eastAsia="it-IT"/>
            <w14:ligatures w14:val="none"/>
          </w:rPr>
          <w:t>già indette con delibera OGER n. 45 del 26/10/2020 – Delibera n. 6 del 27/01/2021</w:t>
        </w:r>
      </w:hyperlink>
    </w:p>
    <w:p w14:paraId="32CE7CB4" w14:textId="77777777" w:rsidR="00FD77EF" w:rsidRPr="0096613B" w:rsidRDefault="00FD77EF"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p>
    <w:p w14:paraId="3F1BD606" w14:textId="77777777" w:rsidR="0096613B" w:rsidRDefault="0096613B"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r w:rsidRPr="0096613B">
        <w:rPr>
          <w:rFonts w:ascii="Arial Unicode MS" w:eastAsia="Times New Roman" w:hAnsi="Arial Unicode MS" w:cs="Times New Roman"/>
          <w:color w:val="888888"/>
          <w:spacing w:val="5"/>
          <w:kern w:val="0"/>
          <w:sz w:val="20"/>
          <w:szCs w:val="20"/>
          <w:lang w:eastAsia="it-IT"/>
          <w14:ligatures w14:val="none"/>
        </w:rPr>
        <w:t>Elezioni OGER comunicazione del 4/11: </w:t>
      </w:r>
      <w:hyperlink r:id="rId8" w:tgtFrame="_blank" w:history="1">
        <w:r w:rsidRPr="0096613B">
          <w:rPr>
            <w:rFonts w:ascii="Arial Unicode MS" w:eastAsia="Times New Roman" w:hAnsi="Arial Unicode MS" w:cs="Times New Roman"/>
            <w:b/>
            <w:bCs/>
            <w:color w:val="000000"/>
            <w:spacing w:val="5"/>
            <w:kern w:val="0"/>
            <w:sz w:val="20"/>
            <w:szCs w:val="20"/>
            <w:lang w:eastAsia="it-IT"/>
            <w14:ligatures w14:val="none"/>
          </w:rPr>
          <w:t>nota ricevuta dal CNG</w:t>
        </w:r>
        <w:r w:rsidRPr="0096613B">
          <w:rPr>
            <w:rFonts w:ascii="Arial Unicode MS" w:eastAsia="Times New Roman" w:hAnsi="Arial Unicode MS" w:cs="Times New Roman"/>
            <w:color w:val="000000"/>
            <w:spacing w:val="5"/>
            <w:kern w:val="0"/>
            <w:sz w:val="20"/>
            <w:szCs w:val="20"/>
            <w:u w:val="single"/>
            <w:lang w:eastAsia="it-IT"/>
            <w14:ligatures w14:val="none"/>
          </w:rPr>
          <w:t> in merito alla sospensione e differimento date elezioni OGER, causa emergenza sanitaria Covid</w:t>
        </w:r>
      </w:hyperlink>
    </w:p>
    <w:p w14:paraId="3AA1D695" w14:textId="77777777" w:rsidR="00FD77EF" w:rsidRPr="0096613B" w:rsidRDefault="00FD77EF"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p>
    <w:p w14:paraId="29EE8956" w14:textId="77777777" w:rsidR="0096613B" w:rsidRDefault="0096613B"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r w:rsidRPr="0096613B">
        <w:rPr>
          <w:rFonts w:ascii="Arial Unicode MS" w:eastAsia="Times New Roman" w:hAnsi="Arial Unicode MS" w:cs="Times New Roman"/>
          <w:b/>
          <w:bCs/>
          <w:color w:val="888888"/>
          <w:spacing w:val="5"/>
          <w:kern w:val="0"/>
          <w:sz w:val="20"/>
          <w:szCs w:val="20"/>
          <w:lang w:eastAsia="it-IT"/>
          <w14:ligatures w14:val="none"/>
        </w:rPr>
        <w:t>Liste e Candidature elettorali</w:t>
      </w:r>
      <w:r w:rsidRPr="0096613B">
        <w:rPr>
          <w:rFonts w:ascii="Arial Unicode MS" w:eastAsia="Times New Roman" w:hAnsi="Arial Unicode MS" w:cs="Times New Roman"/>
          <w:b/>
          <w:bCs/>
          <w:color w:val="888888"/>
          <w:spacing w:val="5"/>
          <w:kern w:val="0"/>
          <w:sz w:val="20"/>
          <w:szCs w:val="20"/>
          <w:lang w:eastAsia="it-IT"/>
          <w14:ligatures w14:val="none"/>
        </w:rPr>
        <w:br/>
      </w:r>
      <w:r w:rsidRPr="0096613B">
        <w:rPr>
          <w:rFonts w:ascii="Arial Unicode MS" w:eastAsia="Times New Roman" w:hAnsi="Arial Unicode MS" w:cs="Times New Roman"/>
          <w:color w:val="888888"/>
          <w:spacing w:val="5"/>
          <w:kern w:val="0"/>
          <w:sz w:val="20"/>
          <w:szCs w:val="20"/>
          <w:lang w:eastAsia="it-IT"/>
          <w14:ligatures w14:val="none"/>
        </w:rPr>
        <w:t>Si pubblicano di seguito le liste elettorali e le candidature singole pervenute alla segreteria OGER secondo l’ordine di arrivo.</w:t>
      </w:r>
    </w:p>
    <w:p w14:paraId="3256F51F" w14:textId="77777777" w:rsidR="00F10FC8" w:rsidRPr="0096613B" w:rsidRDefault="00F10FC8"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p>
    <w:tbl>
      <w:tblPr>
        <w:tblW w:w="8699" w:type="dxa"/>
        <w:tblInd w:w="-8" w:type="dxa"/>
        <w:shd w:val="clear" w:color="auto" w:fill="FFFFFF"/>
        <w:tblCellMar>
          <w:left w:w="0" w:type="dxa"/>
          <w:right w:w="0" w:type="dxa"/>
        </w:tblCellMar>
        <w:tblLook w:val="04A0" w:firstRow="1" w:lastRow="0" w:firstColumn="1" w:lastColumn="0" w:noHBand="0" w:noVBand="1"/>
      </w:tblPr>
      <w:tblGrid>
        <w:gridCol w:w="5379"/>
        <w:gridCol w:w="1276"/>
        <w:gridCol w:w="2044"/>
      </w:tblGrid>
      <w:tr w:rsidR="0096613B" w:rsidRPr="0096613B" w14:paraId="74BC3C92" w14:textId="77777777" w:rsidTr="00F10FC8">
        <w:trPr>
          <w:tblHeader/>
        </w:trPr>
        <w:tc>
          <w:tcPr>
            <w:tcW w:w="5379" w:type="dxa"/>
            <w:tcBorders>
              <w:top w:val="single" w:sz="6" w:space="0" w:color="DDDDDD"/>
              <w:left w:val="single" w:sz="6" w:space="0" w:color="DDDDDD"/>
              <w:bottom w:val="nil"/>
              <w:right w:val="single" w:sz="6" w:space="0" w:color="DDDDDD"/>
            </w:tcBorders>
            <w:shd w:val="clear" w:color="auto" w:fill="FFFFFF"/>
            <w:tcMar>
              <w:top w:w="120" w:type="dxa"/>
              <w:left w:w="120" w:type="dxa"/>
              <w:bottom w:w="120" w:type="dxa"/>
              <w:right w:w="120" w:type="dxa"/>
            </w:tcMar>
            <w:hideMark/>
          </w:tcPr>
          <w:p w14:paraId="3F1763F6" w14:textId="77777777" w:rsidR="0096613B" w:rsidRPr="0096613B" w:rsidRDefault="00000000" w:rsidP="0096613B">
            <w:pPr>
              <w:spacing w:after="0" w:line="240" w:lineRule="auto"/>
              <w:rPr>
                <w:rFonts w:ascii="Arial Unicode MS" w:eastAsia="Times New Roman" w:hAnsi="Arial Unicode MS" w:cs="Times New Roman"/>
                <w:color w:val="888888"/>
                <w:kern w:val="0"/>
                <w:sz w:val="20"/>
                <w:szCs w:val="20"/>
                <w:lang w:eastAsia="it-IT"/>
                <w14:ligatures w14:val="none"/>
              </w:rPr>
            </w:pPr>
            <w:hyperlink r:id="rId9" w:tgtFrame="_blank" w:history="1">
              <w:r w:rsidR="0096613B" w:rsidRPr="0096613B">
                <w:rPr>
                  <w:rFonts w:ascii="Arial Unicode MS" w:eastAsia="Times New Roman" w:hAnsi="Arial Unicode MS" w:cs="Times New Roman"/>
                  <w:b/>
                  <w:bCs/>
                  <w:color w:val="000000"/>
                  <w:kern w:val="0"/>
                  <w:sz w:val="20"/>
                  <w:szCs w:val="20"/>
                  <w:u w:val="single"/>
                  <w:lang w:eastAsia="it-IT"/>
                  <w14:ligatures w14:val="none"/>
                </w:rPr>
                <w:t>PROGRAMMA LISTA   GEOLOGIA PER IL FUTURO</w:t>
              </w:r>
            </w:hyperlink>
            <w:hyperlink r:id="rId10" w:history="1">
              <w:r w:rsidR="0096613B" w:rsidRPr="0096613B">
                <w:rPr>
                  <w:rFonts w:ascii="Arial Unicode MS" w:eastAsia="Times New Roman" w:hAnsi="Arial Unicode MS" w:cs="Times New Roman"/>
                  <w:b/>
                  <w:bCs/>
                  <w:color w:val="000000"/>
                  <w:kern w:val="0"/>
                  <w:sz w:val="20"/>
                  <w:szCs w:val="20"/>
                  <w:lang w:eastAsia="it-IT"/>
                  <w14:ligatures w14:val="none"/>
                </w:rPr>
                <w:br/>
              </w:r>
            </w:hyperlink>
            <w:hyperlink r:id="rId11" w:tgtFrame="_blank" w:history="1">
              <w:r w:rsidR="0096613B" w:rsidRPr="0096613B">
                <w:rPr>
                  <w:rFonts w:ascii="Arial Unicode MS" w:eastAsia="Times New Roman" w:hAnsi="Arial Unicode MS" w:cs="Times New Roman"/>
                  <w:b/>
                  <w:bCs/>
                  <w:color w:val="000000"/>
                  <w:kern w:val="0"/>
                  <w:sz w:val="20"/>
                  <w:szCs w:val="20"/>
                  <w:u w:val="single"/>
                  <w:lang w:eastAsia="it-IT"/>
                  <w14:ligatures w14:val="none"/>
                </w:rPr>
                <w:t>PRESENTAZIONE CANDIDATURE</w:t>
              </w:r>
            </w:hyperlink>
            <w:r w:rsidR="0096613B" w:rsidRPr="0096613B">
              <w:rPr>
                <w:rFonts w:ascii="Arial Unicode MS" w:eastAsia="Times New Roman" w:hAnsi="Arial Unicode MS" w:cs="Times New Roman"/>
                <w:color w:val="888888"/>
                <w:kern w:val="0"/>
                <w:sz w:val="20"/>
                <w:szCs w:val="20"/>
                <w:lang w:eastAsia="it-IT"/>
                <w14:ligatures w14:val="none"/>
              </w:rPr>
              <w:br/>
            </w:r>
            <w:proofErr w:type="spellStart"/>
            <w:r w:rsidR="0096613B" w:rsidRPr="0096613B">
              <w:rPr>
                <w:rFonts w:ascii="Arial Unicode MS" w:eastAsia="Times New Roman" w:hAnsi="Arial Unicode MS" w:cs="Times New Roman"/>
                <w:b/>
                <w:bCs/>
                <w:color w:val="888888"/>
                <w:kern w:val="0"/>
                <w:sz w:val="20"/>
                <w:szCs w:val="20"/>
                <w:lang w:eastAsia="it-IT"/>
                <w14:ligatures w14:val="none"/>
              </w:rPr>
              <w:t>CANDIDATURE</w:t>
            </w:r>
            <w:proofErr w:type="spellEnd"/>
            <w:r w:rsidR="0096613B" w:rsidRPr="0096613B">
              <w:rPr>
                <w:rFonts w:ascii="Arial Unicode MS" w:eastAsia="Times New Roman" w:hAnsi="Arial Unicode MS" w:cs="Times New Roman"/>
                <w:b/>
                <w:bCs/>
                <w:color w:val="888888"/>
                <w:kern w:val="0"/>
                <w:sz w:val="20"/>
                <w:szCs w:val="20"/>
                <w:lang w:eastAsia="it-IT"/>
                <w14:ligatures w14:val="none"/>
              </w:rPr>
              <w:t xml:space="preserve"> DELLA LISTA   GEOLOGIA PER IL FUTURO</w:t>
            </w:r>
          </w:p>
        </w:tc>
        <w:tc>
          <w:tcPr>
            <w:tcW w:w="1276" w:type="dxa"/>
            <w:tcBorders>
              <w:top w:val="single" w:sz="6" w:space="0" w:color="DDDDDD"/>
              <w:left w:val="single" w:sz="6" w:space="0" w:color="DDDDDD"/>
              <w:bottom w:val="nil"/>
              <w:right w:val="single" w:sz="6" w:space="0" w:color="DDDDDD"/>
            </w:tcBorders>
            <w:shd w:val="clear" w:color="auto" w:fill="FFFFFF"/>
            <w:tcMar>
              <w:top w:w="120" w:type="dxa"/>
              <w:left w:w="120" w:type="dxa"/>
              <w:bottom w:w="120" w:type="dxa"/>
              <w:right w:w="120" w:type="dxa"/>
            </w:tcMar>
            <w:hideMark/>
          </w:tcPr>
          <w:p w14:paraId="7F62A549"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p>
        </w:tc>
        <w:tc>
          <w:tcPr>
            <w:tcW w:w="2044" w:type="dxa"/>
            <w:tcBorders>
              <w:top w:val="single" w:sz="6" w:space="0" w:color="DDDDDD"/>
              <w:left w:val="single" w:sz="6" w:space="0" w:color="DDDDDD"/>
              <w:bottom w:val="nil"/>
              <w:right w:val="single" w:sz="6" w:space="0" w:color="DDDDDD"/>
            </w:tcBorders>
            <w:shd w:val="clear" w:color="auto" w:fill="FFFFFF"/>
            <w:tcMar>
              <w:top w:w="120" w:type="dxa"/>
              <w:left w:w="120" w:type="dxa"/>
              <w:bottom w:w="120" w:type="dxa"/>
              <w:right w:w="120" w:type="dxa"/>
            </w:tcMar>
            <w:hideMark/>
          </w:tcPr>
          <w:p w14:paraId="066BE852" w14:textId="77777777" w:rsidR="0096613B" w:rsidRPr="0096613B" w:rsidRDefault="0096613B" w:rsidP="0096613B">
            <w:pPr>
              <w:spacing w:after="0" w:line="240" w:lineRule="auto"/>
              <w:rPr>
                <w:rFonts w:ascii="Times New Roman" w:eastAsia="Times New Roman" w:hAnsi="Times New Roman" w:cs="Times New Roman"/>
                <w:kern w:val="0"/>
                <w:sz w:val="20"/>
                <w:szCs w:val="20"/>
                <w:lang w:eastAsia="it-IT"/>
                <w14:ligatures w14:val="none"/>
              </w:rPr>
            </w:pPr>
          </w:p>
        </w:tc>
      </w:tr>
      <w:tr w:rsidR="0096613B" w:rsidRPr="0096613B" w14:paraId="34155410" w14:textId="77777777" w:rsidTr="00F10FC8">
        <w:tc>
          <w:tcPr>
            <w:tcW w:w="53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6CA260"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PARIDE ANTOLINI</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9E281A"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524 AP</w:t>
            </w:r>
          </w:p>
        </w:tc>
        <w:tc>
          <w:tcPr>
            <w:tcW w:w="20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C751E38"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3E97F744" w14:textId="77777777" w:rsidTr="00F10FC8">
        <w:tc>
          <w:tcPr>
            <w:tcW w:w="53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46BE42"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LIVIA SOLIANI</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FDB8A8"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1263 AP</w:t>
            </w:r>
          </w:p>
        </w:tc>
        <w:tc>
          <w:tcPr>
            <w:tcW w:w="20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A1ADDD"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29069F2C" w14:textId="77777777" w:rsidTr="00F10FC8">
        <w:tc>
          <w:tcPr>
            <w:tcW w:w="53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6F5BF8C"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MARIA TERESA DE NARDO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CC24183"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111 ES</w:t>
            </w:r>
          </w:p>
        </w:tc>
        <w:tc>
          <w:tcPr>
            <w:tcW w:w="20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582EC2"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3E4CF433" w14:textId="77777777" w:rsidTr="00F10FC8">
        <w:tc>
          <w:tcPr>
            <w:tcW w:w="53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151487"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RICCARDO GALASSI</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9C16C11"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511 AP</w:t>
            </w:r>
          </w:p>
        </w:tc>
        <w:tc>
          <w:tcPr>
            <w:tcW w:w="20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5B86BD"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5A7CC0C3" w14:textId="77777777" w:rsidTr="00F10FC8">
        <w:tc>
          <w:tcPr>
            <w:tcW w:w="53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4125D1"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RICCARDO GIUSTI</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547BDF"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1380 AP</w:t>
            </w:r>
          </w:p>
        </w:tc>
        <w:tc>
          <w:tcPr>
            <w:tcW w:w="20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20F5A7"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0FB41395" w14:textId="77777777" w:rsidTr="00F10FC8">
        <w:tc>
          <w:tcPr>
            <w:tcW w:w="53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FBE269"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ANTONELLO LIVI</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29D3BA"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846 AP</w:t>
            </w:r>
          </w:p>
        </w:tc>
        <w:tc>
          <w:tcPr>
            <w:tcW w:w="20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FAC4A87"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4910A1F0" w14:textId="77777777" w:rsidTr="00F10FC8">
        <w:tc>
          <w:tcPr>
            <w:tcW w:w="53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5FFC65"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GIUSEPPE PATRIZI</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626A30"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158 AP</w:t>
            </w:r>
          </w:p>
        </w:tc>
        <w:tc>
          <w:tcPr>
            <w:tcW w:w="20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D906F75"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6234DF0B" w14:textId="77777777" w:rsidTr="00F10FC8">
        <w:tc>
          <w:tcPr>
            <w:tcW w:w="53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214423"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ALESSIA PELANI</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3FC548"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996 AP</w:t>
            </w:r>
          </w:p>
        </w:tc>
        <w:tc>
          <w:tcPr>
            <w:tcW w:w="20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28061CE"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0ECB6A81" w14:textId="77777777" w:rsidTr="00F10FC8">
        <w:tc>
          <w:tcPr>
            <w:tcW w:w="53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15DA694"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CLAUDIO PRECI</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CC3FBA"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384 AP</w:t>
            </w:r>
          </w:p>
        </w:tc>
        <w:tc>
          <w:tcPr>
            <w:tcW w:w="20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B592BE"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7F312747" w14:textId="77777777" w:rsidTr="00F10FC8">
        <w:tc>
          <w:tcPr>
            <w:tcW w:w="53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C1846C"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PIETRO SEMENZA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701E77F"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719 AP</w:t>
            </w:r>
          </w:p>
        </w:tc>
        <w:tc>
          <w:tcPr>
            <w:tcW w:w="20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F1AB8D2"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302B029E" w14:textId="77777777" w:rsidTr="00F10FC8">
        <w:tc>
          <w:tcPr>
            <w:tcW w:w="53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BCCA94"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GIOVANNI TRUFFELLI</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B445F1"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192 ES</w:t>
            </w:r>
          </w:p>
        </w:tc>
        <w:tc>
          <w:tcPr>
            <w:tcW w:w="20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EBEE8B"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bl>
    <w:p w14:paraId="7D10431C" w14:textId="77777777" w:rsidR="0096613B" w:rsidRPr="0096613B" w:rsidRDefault="0096613B" w:rsidP="0096613B">
      <w:pPr>
        <w:shd w:val="clear" w:color="auto" w:fill="FFFFFF"/>
        <w:spacing w:before="150" w:after="450" w:line="240" w:lineRule="auto"/>
        <w:rPr>
          <w:rFonts w:ascii="Arial Unicode MS" w:eastAsia="Times New Roman" w:hAnsi="Arial Unicode MS" w:cs="Times New Roman"/>
          <w:color w:val="888888"/>
          <w:spacing w:val="5"/>
          <w:kern w:val="0"/>
          <w:sz w:val="20"/>
          <w:szCs w:val="20"/>
          <w:lang w:eastAsia="it-IT"/>
          <w14:ligatures w14:val="none"/>
        </w:rPr>
      </w:pPr>
      <w:r w:rsidRPr="0096613B">
        <w:rPr>
          <w:rFonts w:ascii="Arial Unicode MS" w:eastAsia="Times New Roman" w:hAnsi="Arial Unicode MS" w:cs="Times New Roman"/>
          <w:color w:val="888888"/>
          <w:spacing w:val="5"/>
          <w:kern w:val="0"/>
          <w:sz w:val="20"/>
          <w:szCs w:val="20"/>
          <w:lang w:eastAsia="it-IT"/>
          <w14:ligatures w14:val="none"/>
        </w:rPr>
        <w:t> </w:t>
      </w:r>
    </w:p>
    <w:tbl>
      <w:tblPr>
        <w:tblW w:w="8274" w:type="dxa"/>
        <w:tblInd w:w="-8" w:type="dxa"/>
        <w:shd w:val="clear" w:color="auto" w:fill="FFFFFF"/>
        <w:tblCellMar>
          <w:left w:w="0" w:type="dxa"/>
          <w:right w:w="0" w:type="dxa"/>
        </w:tblCellMar>
        <w:tblLook w:val="04A0" w:firstRow="1" w:lastRow="0" w:firstColumn="1" w:lastColumn="0" w:noHBand="0" w:noVBand="1"/>
      </w:tblPr>
      <w:tblGrid>
        <w:gridCol w:w="4670"/>
        <w:gridCol w:w="1701"/>
        <w:gridCol w:w="1903"/>
      </w:tblGrid>
      <w:tr w:rsidR="0096613B" w:rsidRPr="0096613B" w14:paraId="39C206A0" w14:textId="77777777" w:rsidTr="00F10FC8">
        <w:trPr>
          <w:tblHeader/>
        </w:trPr>
        <w:tc>
          <w:tcPr>
            <w:tcW w:w="4670" w:type="dxa"/>
            <w:tcBorders>
              <w:top w:val="single" w:sz="6" w:space="0" w:color="DDDDDD"/>
              <w:left w:val="single" w:sz="6" w:space="0" w:color="DDDDDD"/>
              <w:bottom w:val="nil"/>
              <w:right w:val="single" w:sz="6" w:space="0" w:color="DDDDDD"/>
            </w:tcBorders>
            <w:shd w:val="clear" w:color="auto" w:fill="FFFFFF"/>
            <w:tcMar>
              <w:top w:w="120" w:type="dxa"/>
              <w:left w:w="120" w:type="dxa"/>
              <w:bottom w:w="120" w:type="dxa"/>
              <w:right w:w="120" w:type="dxa"/>
            </w:tcMar>
            <w:hideMark/>
          </w:tcPr>
          <w:p w14:paraId="73EB8699" w14:textId="77777777" w:rsidR="0096613B" w:rsidRPr="0096613B" w:rsidRDefault="00000000" w:rsidP="0096613B">
            <w:pPr>
              <w:spacing w:after="0" w:line="240" w:lineRule="auto"/>
              <w:rPr>
                <w:rFonts w:ascii="Arial Unicode MS" w:eastAsia="Times New Roman" w:hAnsi="Arial Unicode MS" w:cs="Times New Roman"/>
                <w:color w:val="888888"/>
                <w:kern w:val="0"/>
                <w:sz w:val="20"/>
                <w:szCs w:val="20"/>
                <w:lang w:eastAsia="it-IT"/>
                <w14:ligatures w14:val="none"/>
              </w:rPr>
            </w:pPr>
            <w:hyperlink r:id="rId12" w:tgtFrame="_blank" w:history="1">
              <w:r w:rsidR="0096613B" w:rsidRPr="0096613B">
                <w:rPr>
                  <w:rFonts w:ascii="Arial Unicode MS" w:eastAsia="Times New Roman" w:hAnsi="Arial Unicode MS" w:cs="Times New Roman"/>
                  <w:b/>
                  <w:bCs/>
                  <w:color w:val="000000"/>
                  <w:kern w:val="0"/>
                  <w:sz w:val="20"/>
                  <w:szCs w:val="20"/>
                  <w:u w:val="single"/>
                  <w:lang w:eastAsia="it-IT"/>
                  <w14:ligatures w14:val="none"/>
                </w:rPr>
                <w:t>PROGRAMMA LISTA   GEOLOGI 4.0</w:t>
              </w:r>
            </w:hyperlink>
            <w:hyperlink r:id="rId13" w:tgtFrame="_blank" w:history="1">
              <w:r w:rsidR="0096613B" w:rsidRPr="0096613B">
                <w:rPr>
                  <w:rFonts w:ascii="Arial Unicode MS" w:eastAsia="Times New Roman" w:hAnsi="Arial Unicode MS" w:cs="Times New Roman"/>
                  <w:b/>
                  <w:bCs/>
                  <w:color w:val="000000"/>
                  <w:kern w:val="0"/>
                  <w:sz w:val="20"/>
                  <w:szCs w:val="20"/>
                  <w:lang w:eastAsia="it-IT"/>
                  <w14:ligatures w14:val="none"/>
                </w:rPr>
                <w:br/>
              </w:r>
            </w:hyperlink>
            <w:hyperlink r:id="rId14" w:tgtFrame="_blank" w:history="1">
              <w:r w:rsidR="0096613B" w:rsidRPr="0096613B">
                <w:rPr>
                  <w:rFonts w:ascii="Arial Unicode MS" w:eastAsia="Times New Roman" w:hAnsi="Arial Unicode MS" w:cs="Times New Roman"/>
                  <w:b/>
                  <w:bCs/>
                  <w:color w:val="000000"/>
                  <w:kern w:val="0"/>
                  <w:sz w:val="20"/>
                  <w:szCs w:val="20"/>
                  <w:u w:val="single"/>
                  <w:lang w:eastAsia="it-IT"/>
                  <w14:ligatures w14:val="none"/>
                </w:rPr>
                <w:t>PRESENTAZIONE CANDIDATURE</w:t>
              </w:r>
            </w:hyperlink>
            <w:hyperlink r:id="rId15" w:tgtFrame="_blank" w:history="1">
              <w:r w:rsidR="0096613B" w:rsidRPr="0096613B">
                <w:rPr>
                  <w:rFonts w:ascii="Arial Unicode MS" w:eastAsia="Times New Roman" w:hAnsi="Arial Unicode MS" w:cs="Times New Roman"/>
                  <w:b/>
                  <w:bCs/>
                  <w:color w:val="000000"/>
                  <w:kern w:val="0"/>
                  <w:sz w:val="20"/>
                  <w:szCs w:val="20"/>
                  <w:lang w:eastAsia="it-IT"/>
                  <w14:ligatures w14:val="none"/>
                </w:rPr>
                <w:br/>
              </w:r>
            </w:hyperlink>
            <w:proofErr w:type="spellStart"/>
            <w:r w:rsidR="0096613B" w:rsidRPr="0096613B">
              <w:rPr>
                <w:rFonts w:ascii="Arial Unicode MS" w:eastAsia="Times New Roman" w:hAnsi="Arial Unicode MS" w:cs="Times New Roman"/>
                <w:b/>
                <w:bCs/>
                <w:color w:val="888888"/>
                <w:kern w:val="0"/>
                <w:sz w:val="20"/>
                <w:szCs w:val="20"/>
                <w:lang w:eastAsia="it-IT"/>
                <w14:ligatures w14:val="none"/>
              </w:rPr>
              <w:t>CANDIDATURE</w:t>
            </w:r>
            <w:proofErr w:type="spellEnd"/>
            <w:r w:rsidR="0096613B" w:rsidRPr="0096613B">
              <w:rPr>
                <w:rFonts w:ascii="Arial Unicode MS" w:eastAsia="Times New Roman" w:hAnsi="Arial Unicode MS" w:cs="Times New Roman"/>
                <w:b/>
                <w:bCs/>
                <w:color w:val="888888"/>
                <w:kern w:val="0"/>
                <w:sz w:val="20"/>
                <w:szCs w:val="20"/>
                <w:lang w:eastAsia="it-IT"/>
                <w14:ligatures w14:val="none"/>
              </w:rPr>
              <w:t xml:space="preserve"> DELLA LISTA   GEOLOGI 4.0</w:t>
            </w:r>
          </w:p>
        </w:tc>
        <w:tc>
          <w:tcPr>
            <w:tcW w:w="1701" w:type="dxa"/>
            <w:tcBorders>
              <w:top w:val="single" w:sz="6" w:space="0" w:color="DDDDDD"/>
              <w:left w:val="single" w:sz="6" w:space="0" w:color="DDDDDD"/>
              <w:bottom w:val="nil"/>
              <w:right w:val="single" w:sz="6" w:space="0" w:color="DDDDDD"/>
            </w:tcBorders>
            <w:shd w:val="clear" w:color="auto" w:fill="FFFFFF"/>
            <w:tcMar>
              <w:top w:w="120" w:type="dxa"/>
              <w:left w:w="120" w:type="dxa"/>
              <w:bottom w:w="120" w:type="dxa"/>
              <w:right w:w="120" w:type="dxa"/>
            </w:tcMar>
            <w:hideMark/>
          </w:tcPr>
          <w:p w14:paraId="2D979E7C"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p>
        </w:tc>
        <w:tc>
          <w:tcPr>
            <w:tcW w:w="1903" w:type="dxa"/>
            <w:tcBorders>
              <w:top w:val="single" w:sz="6" w:space="0" w:color="DDDDDD"/>
              <w:left w:val="single" w:sz="6" w:space="0" w:color="DDDDDD"/>
              <w:bottom w:val="nil"/>
              <w:right w:val="single" w:sz="6" w:space="0" w:color="DDDDDD"/>
            </w:tcBorders>
            <w:shd w:val="clear" w:color="auto" w:fill="FFFFFF"/>
            <w:tcMar>
              <w:top w:w="120" w:type="dxa"/>
              <w:left w:w="120" w:type="dxa"/>
              <w:bottom w:w="120" w:type="dxa"/>
              <w:right w:w="120" w:type="dxa"/>
            </w:tcMar>
            <w:hideMark/>
          </w:tcPr>
          <w:p w14:paraId="2CA7BB1D" w14:textId="77777777" w:rsidR="0096613B" w:rsidRPr="0096613B" w:rsidRDefault="0096613B" w:rsidP="0096613B">
            <w:pPr>
              <w:spacing w:after="0" w:line="240" w:lineRule="auto"/>
              <w:rPr>
                <w:rFonts w:ascii="Times New Roman" w:eastAsia="Times New Roman" w:hAnsi="Times New Roman" w:cs="Times New Roman"/>
                <w:kern w:val="0"/>
                <w:sz w:val="20"/>
                <w:szCs w:val="20"/>
                <w:lang w:eastAsia="it-IT"/>
                <w14:ligatures w14:val="none"/>
              </w:rPr>
            </w:pPr>
          </w:p>
        </w:tc>
      </w:tr>
      <w:tr w:rsidR="0096613B" w:rsidRPr="0096613B" w14:paraId="00F2D759" w14:textId="77777777" w:rsidTr="00F10FC8">
        <w:tc>
          <w:tcPr>
            <w:tcW w:w="4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384FFB7"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GABRIELE PONZONI</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052F649"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847 AP</w:t>
            </w:r>
          </w:p>
        </w:tc>
        <w:tc>
          <w:tcPr>
            <w:tcW w:w="19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9BF0A17"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78AED0D1" w14:textId="77777777" w:rsidTr="00F10FC8">
        <w:tc>
          <w:tcPr>
            <w:tcW w:w="4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F3C1BA7"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MAURO GUERRA</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FFDDEAB"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1315 AP</w:t>
            </w:r>
          </w:p>
        </w:tc>
        <w:tc>
          <w:tcPr>
            <w:tcW w:w="19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9540E21"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161E69E8" w14:textId="77777777" w:rsidTr="00F10FC8">
        <w:tc>
          <w:tcPr>
            <w:tcW w:w="4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58DD10B"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LINDA COLLINA</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997B3A"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1142 AP</w:t>
            </w:r>
          </w:p>
        </w:tc>
        <w:tc>
          <w:tcPr>
            <w:tcW w:w="19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7190695"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7546F700" w14:textId="77777777" w:rsidTr="00F10FC8">
        <w:tc>
          <w:tcPr>
            <w:tcW w:w="4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D1B2CA"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CARLO ALFONSO LIPPARINI</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2C4AA21"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797 AP</w:t>
            </w:r>
          </w:p>
        </w:tc>
        <w:tc>
          <w:tcPr>
            <w:tcW w:w="19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DBF770D"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62C8E89A" w14:textId="77777777" w:rsidTr="00F10FC8">
        <w:tc>
          <w:tcPr>
            <w:tcW w:w="4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E7EAD91"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PAOLO MANCIOPPI</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CD5632D"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735 AP</w:t>
            </w:r>
          </w:p>
        </w:tc>
        <w:tc>
          <w:tcPr>
            <w:tcW w:w="19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4A8479"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220A64D3" w14:textId="77777777" w:rsidTr="00F10FC8">
        <w:tc>
          <w:tcPr>
            <w:tcW w:w="4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904332"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CLAUDIA MOSANGINI</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6EBA8B"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1352 AP</w:t>
            </w:r>
          </w:p>
        </w:tc>
        <w:tc>
          <w:tcPr>
            <w:tcW w:w="19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F7371F"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07D38722" w14:textId="77777777" w:rsidTr="00F10FC8">
        <w:tc>
          <w:tcPr>
            <w:tcW w:w="4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CAADDA"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GIANLUCA RAINERI</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7C2458"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473 AP</w:t>
            </w:r>
          </w:p>
        </w:tc>
        <w:tc>
          <w:tcPr>
            <w:tcW w:w="19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8AF485"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3FA29031" w14:textId="77777777" w:rsidTr="00F10FC8">
        <w:tc>
          <w:tcPr>
            <w:tcW w:w="4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8F3DDA5"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LUCA CALZOLARI</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8AE8EC"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899 AP</w:t>
            </w:r>
          </w:p>
        </w:tc>
        <w:tc>
          <w:tcPr>
            <w:tcW w:w="19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166160"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71CEB0CC" w14:textId="77777777" w:rsidTr="00F10FC8">
        <w:tc>
          <w:tcPr>
            <w:tcW w:w="4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A828C5A"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GIORGIO FRASSINETI</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4F4FC1"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572 AP</w:t>
            </w:r>
          </w:p>
        </w:tc>
        <w:tc>
          <w:tcPr>
            <w:tcW w:w="19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B39101"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6CF4D7A4" w14:textId="77777777" w:rsidTr="00F10FC8">
        <w:tc>
          <w:tcPr>
            <w:tcW w:w="4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1616F5B"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NICOLA CIANCABILLA</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F9C99B"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211 ES</w:t>
            </w:r>
          </w:p>
        </w:tc>
        <w:tc>
          <w:tcPr>
            <w:tcW w:w="19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B80717"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r w:rsidR="0096613B" w:rsidRPr="0096613B" w14:paraId="6DD228BB" w14:textId="77777777" w:rsidTr="00F10FC8">
        <w:tc>
          <w:tcPr>
            <w:tcW w:w="4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01AA10"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GIAMPIERO TUSO</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E5E87A"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N. 1078 AP</w:t>
            </w:r>
          </w:p>
        </w:tc>
        <w:tc>
          <w:tcPr>
            <w:tcW w:w="19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91460CC" w14:textId="77777777" w:rsidR="0096613B" w:rsidRPr="0096613B" w:rsidRDefault="0096613B" w:rsidP="0096613B">
            <w:pPr>
              <w:spacing w:after="0" w:line="240" w:lineRule="auto"/>
              <w:rPr>
                <w:rFonts w:ascii="Arial Unicode MS" w:eastAsia="Times New Roman" w:hAnsi="Arial Unicode MS" w:cs="Times New Roman"/>
                <w:color w:val="888888"/>
                <w:kern w:val="0"/>
                <w:sz w:val="20"/>
                <w:szCs w:val="20"/>
                <w:lang w:eastAsia="it-IT"/>
                <w14:ligatures w14:val="none"/>
              </w:rPr>
            </w:pPr>
            <w:r w:rsidRPr="0096613B">
              <w:rPr>
                <w:rFonts w:ascii="Arial Unicode MS" w:eastAsia="Times New Roman" w:hAnsi="Arial Unicode MS" w:cs="Times New Roman"/>
                <w:color w:val="888888"/>
                <w:kern w:val="0"/>
                <w:sz w:val="20"/>
                <w:szCs w:val="20"/>
                <w:lang w:eastAsia="it-IT"/>
                <w14:ligatures w14:val="none"/>
              </w:rPr>
              <w:t>Sezione A</w:t>
            </w:r>
          </w:p>
        </w:tc>
      </w:tr>
    </w:tbl>
    <w:p w14:paraId="097F55A8" w14:textId="77777777" w:rsidR="00F10FC8" w:rsidRDefault="00F10FC8"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p>
    <w:p w14:paraId="327177BC" w14:textId="29B7C14C" w:rsidR="0096613B" w:rsidRDefault="0096613B"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r w:rsidRPr="0096613B">
        <w:rPr>
          <w:rFonts w:ascii="Arial Unicode MS" w:eastAsia="Times New Roman" w:hAnsi="Arial Unicode MS" w:cs="Times New Roman"/>
          <w:color w:val="888888"/>
          <w:spacing w:val="5"/>
          <w:kern w:val="0"/>
          <w:sz w:val="20"/>
          <w:szCs w:val="20"/>
          <w:lang w:eastAsia="it-IT"/>
          <w14:ligatures w14:val="none"/>
        </w:rPr>
        <w:t>Si comunica che in data 03 novembre 2020 il Consiglio dell’Ordine </w:t>
      </w:r>
      <w:r w:rsidRPr="0096613B">
        <w:rPr>
          <w:rFonts w:ascii="Arial Unicode MS" w:eastAsia="Times New Roman" w:hAnsi="Arial Unicode MS" w:cs="Times New Roman"/>
          <w:b/>
          <w:bCs/>
          <w:color w:val="888888"/>
          <w:spacing w:val="5"/>
          <w:kern w:val="0"/>
          <w:sz w:val="20"/>
          <w:szCs w:val="20"/>
          <w:lang w:eastAsia="it-IT"/>
          <w14:ligatures w14:val="none"/>
        </w:rPr>
        <w:t>ha verificato ed accettato tutte le candidature sopra elencate, </w:t>
      </w:r>
      <w:hyperlink r:id="rId16" w:tgtFrame="_blank" w:history="1">
        <w:r w:rsidRPr="0096613B">
          <w:rPr>
            <w:rFonts w:ascii="Arial Unicode MS" w:eastAsia="Times New Roman" w:hAnsi="Arial Unicode MS" w:cs="Times New Roman"/>
            <w:b/>
            <w:bCs/>
            <w:color w:val="000000"/>
            <w:spacing w:val="5"/>
            <w:kern w:val="0"/>
            <w:sz w:val="20"/>
            <w:szCs w:val="20"/>
            <w:u w:val="single"/>
            <w:lang w:eastAsia="it-IT"/>
            <w14:ligatures w14:val="none"/>
          </w:rPr>
          <w:t>delibera n. 49/2020</w:t>
        </w:r>
      </w:hyperlink>
      <w:r w:rsidRPr="0096613B">
        <w:rPr>
          <w:rFonts w:ascii="Arial Unicode MS" w:eastAsia="Times New Roman" w:hAnsi="Arial Unicode MS" w:cs="Times New Roman"/>
          <w:b/>
          <w:bCs/>
          <w:color w:val="888888"/>
          <w:spacing w:val="5"/>
          <w:kern w:val="0"/>
          <w:sz w:val="20"/>
          <w:szCs w:val="20"/>
          <w:lang w:eastAsia="it-IT"/>
          <w14:ligatures w14:val="none"/>
        </w:rPr>
        <w:t>.</w:t>
      </w:r>
      <w:r w:rsidRPr="0096613B">
        <w:rPr>
          <w:rFonts w:ascii="Arial Unicode MS" w:eastAsia="Times New Roman" w:hAnsi="Arial Unicode MS" w:cs="Times New Roman"/>
          <w:b/>
          <w:bCs/>
          <w:color w:val="888888"/>
          <w:spacing w:val="5"/>
          <w:kern w:val="0"/>
          <w:sz w:val="20"/>
          <w:szCs w:val="20"/>
          <w:lang w:eastAsia="it-IT"/>
          <w14:ligatures w14:val="none"/>
        </w:rPr>
        <w:br/>
      </w:r>
      <w:r w:rsidRPr="0096613B">
        <w:rPr>
          <w:rFonts w:ascii="Arial Unicode MS" w:eastAsia="Times New Roman" w:hAnsi="Arial Unicode MS" w:cs="Times New Roman"/>
          <w:color w:val="888888"/>
          <w:spacing w:val="5"/>
          <w:kern w:val="0"/>
          <w:sz w:val="20"/>
          <w:szCs w:val="20"/>
          <w:lang w:eastAsia="it-IT"/>
          <w14:ligatures w14:val="none"/>
        </w:rPr>
        <w:t>Si comunica che in data 03 novembre 2020 il Consiglio dell’Ordine</w:t>
      </w:r>
      <w:r w:rsidRPr="0096613B">
        <w:rPr>
          <w:rFonts w:ascii="Arial Unicode MS" w:eastAsia="Times New Roman" w:hAnsi="Arial Unicode MS" w:cs="Times New Roman"/>
          <w:b/>
          <w:bCs/>
          <w:color w:val="888888"/>
          <w:spacing w:val="5"/>
          <w:kern w:val="0"/>
          <w:sz w:val="20"/>
          <w:szCs w:val="20"/>
          <w:lang w:eastAsia="it-IT"/>
          <w14:ligatures w14:val="none"/>
        </w:rPr>
        <w:t> ha deliberato la modifica delle cariche del ‘Seggio elettorale’ </w:t>
      </w:r>
      <w:hyperlink r:id="rId17" w:tgtFrame="_blank" w:history="1">
        <w:r w:rsidRPr="0096613B">
          <w:rPr>
            <w:rFonts w:ascii="Arial Unicode MS" w:eastAsia="Times New Roman" w:hAnsi="Arial Unicode MS" w:cs="Times New Roman"/>
            <w:b/>
            <w:bCs/>
            <w:color w:val="000000"/>
            <w:spacing w:val="5"/>
            <w:kern w:val="0"/>
            <w:sz w:val="20"/>
            <w:szCs w:val="20"/>
            <w:u w:val="single"/>
            <w:lang w:eastAsia="it-IT"/>
            <w14:ligatures w14:val="none"/>
          </w:rPr>
          <w:t>delibera n. 50/2020</w:t>
        </w:r>
      </w:hyperlink>
      <w:r w:rsidRPr="0096613B">
        <w:rPr>
          <w:rFonts w:ascii="Arial Unicode MS" w:eastAsia="Times New Roman" w:hAnsi="Arial Unicode MS" w:cs="Times New Roman"/>
          <w:b/>
          <w:bCs/>
          <w:color w:val="888888"/>
          <w:spacing w:val="5"/>
          <w:kern w:val="0"/>
          <w:sz w:val="20"/>
          <w:szCs w:val="20"/>
          <w:lang w:eastAsia="it-IT"/>
          <w14:ligatures w14:val="none"/>
        </w:rPr>
        <w:t>,</w:t>
      </w:r>
      <w:r w:rsidRPr="0096613B">
        <w:rPr>
          <w:rFonts w:ascii="Arial Unicode MS" w:eastAsia="Times New Roman" w:hAnsi="Arial Unicode MS" w:cs="Times New Roman"/>
          <w:color w:val="888888"/>
          <w:spacing w:val="5"/>
          <w:kern w:val="0"/>
          <w:sz w:val="20"/>
          <w:szCs w:val="20"/>
          <w:lang w:eastAsia="it-IT"/>
          <w14:ligatures w14:val="none"/>
        </w:rPr>
        <w:t> riferimenti nominativi componenti del seggio contenuti nella Nota di indizione.</w:t>
      </w:r>
    </w:p>
    <w:p w14:paraId="79CBFF29" w14:textId="77777777" w:rsidR="00F10FC8" w:rsidRPr="0096613B" w:rsidRDefault="00F10FC8"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p>
    <w:p w14:paraId="460B2D0E" w14:textId="77777777" w:rsidR="0096613B" w:rsidRDefault="0096613B" w:rsidP="0096613B">
      <w:pPr>
        <w:shd w:val="clear" w:color="auto" w:fill="FFFFFF"/>
        <w:spacing w:after="0" w:line="240" w:lineRule="auto"/>
        <w:rPr>
          <w:rFonts w:ascii="Arial Unicode MS" w:eastAsia="Times New Roman" w:hAnsi="Arial Unicode MS" w:cs="Times New Roman"/>
          <w:b/>
          <w:bCs/>
          <w:color w:val="888888"/>
          <w:spacing w:val="5"/>
          <w:kern w:val="0"/>
          <w:sz w:val="20"/>
          <w:szCs w:val="20"/>
          <w:lang w:eastAsia="it-IT"/>
          <w14:ligatures w14:val="none"/>
        </w:rPr>
      </w:pPr>
      <w:r w:rsidRPr="0096613B">
        <w:rPr>
          <w:rFonts w:ascii="Arial Unicode MS" w:eastAsia="Times New Roman" w:hAnsi="Arial Unicode MS" w:cs="Times New Roman"/>
          <w:b/>
          <w:bCs/>
          <w:color w:val="888888"/>
          <w:spacing w:val="5"/>
          <w:kern w:val="0"/>
          <w:sz w:val="20"/>
          <w:szCs w:val="20"/>
          <w:lang w:eastAsia="it-IT"/>
          <w14:ligatures w14:val="none"/>
        </w:rPr>
        <w:t>Elezioni OGER comunicazione del 26/10/2020</w:t>
      </w:r>
    </w:p>
    <w:p w14:paraId="465E73EA" w14:textId="77777777" w:rsidR="00F10FC8" w:rsidRPr="0096613B" w:rsidRDefault="00F10FC8"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p>
    <w:p w14:paraId="35CC500C" w14:textId="77777777" w:rsidR="0096613B" w:rsidRDefault="0096613B" w:rsidP="0096613B">
      <w:pPr>
        <w:shd w:val="clear" w:color="auto" w:fill="FFFFFF"/>
        <w:spacing w:after="0" w:line="240" w:lineRule="auto"/>
        <w:rPr>
          <w:rFonts w:ascii="Arial Unicode MS" w:eastAsia="Times New Roman" w:hAnsi="Arial Unicode MS" w:cs="Times New Roman"/>
          <w:color w:val="888888"/>
          <w:spacing w:val="5"/>
          <w:kern w:val="0"/>
          <w:sz w:val="20"/>
          <w:szCs w:val="20"/>
          <w:lang w:eastAsia="it-IT"/>
          <w14:ligatures w14:val="none"/>
        </w:rPr>
      </w:pPr>
      <w:r w:rsidRPr="0096613B">
        <w:rPr>
          <w:rFonts w:ascii="Arial Unicode MS" w:eastAsia="Times New Roman" w:hAnsi="Arial Unicode MS" w:cs="Times New Roman"/>
          <w:b/>
          <w:bCs/>
          <w:color w:val="888888"/>
          <w:spacing w:val="5"/>
          <w:kern w:val="0"/>
          <w:sz w:val="20"/>
          <w:szCs w:val="20"/>
          <w:lang w:eastAsia="it-IT"/>
          <w14:ligatures w14:val="none"/>
        </w:rPr>
        <w:t>Avviso di indizione delle elezioni per il rinnovo del Consiglio dell’Ordine dei Geologi dell’Emilia Romagna 2020-2024</w:t>
      </w:r>
      <w:r w:rsidRPr="0096613B">
        <w:rPr>
          <w:rFonts w:ascii="Arial Unicode MS" w:eastAsia="Times New Roman" w:hAnsi="Arial Unicode MS" w:cs="Times New Roman"/>
          <w:color w:val="888888"/>
          <w:spacing w:val="5"/>
          <w:kern w:val="0"/>
          <w:sz w:val="20"/>
          <w:szCs w:val="20"/>
          <w:lang w:eastAsia="it-IT"/>
          <w14:ligatures w14:val="none"/>
        </w:rPr>
        <w:br/>
      </w:r>
      <w:hyperlink r:id="rId18" w:tgtFrame="_blank" w:history="1">
        <w:r w:rsidRPr="0096613B">
          <w:rPr>
            <w:rFonts w:ascii="Arial Unicode MS" w:eastAsia="Times New Roman" w:hAnsi="Arial Unicode MS" w:cs="Times New Roman"/>
            <w:b/>
            <w:bCs/>
            <w:color w:val="000000"/>
            <w:spacing w:val="5"/>
            <w:kern w:val="0"/>
            <w:sz w:val="20"/>
            <w:szCs w:val="20"/>
            <w:u w:val="single"/>
            <w:lang w:eastAsia="it-IT"/>
            <w14:ligatures w14:val="none"/>
          </w:rPr>
          <w:t>Delibera indizione elezioni 2020.pdf</w:t>
        </w:r>
      </w:hyperlink>
      <w:r w:rsidRPr="0096613B">
        <w:rPr>
          <w:rFonts w:ascii="Arial Unicode MS" w:eastAsia="Times New Roman" w:hAnsi="Arial Unicode MS" w:cs="Times New Roman"/>
          <w:b/>
          <w:bCs/>
          <w:color w:val="888888"/>
          <w:spacing w:val="5"/>
          <w:kern w:val="0"/>
          <w:sz w:val="20"/>
          <w:szCs w:val="20"/>
          <w:lang w:eastAsia="it-IT"/>
          <w14:ligatures w14:val="none"/>
        </w:rPr>
        <w:t> </w:t>
      </w:r>
      <w:r w:rsidRPr="0096613B">
        <w:rPr>
          <w:rFonts w:ascii="Arial Unicode MS" w:eastAsia="Times New Roman" w:hAnsi="Arial Unicode MS" w:cs="Times New Roman"/>
          <w:color w:val="888888"/>
          <w:spacing w:val="5"/>
          <w:kern w:val="0"/>
          <w:sz w:val="20"/>
          <w:szCs w:val="20"/>
          <w:lang w:eastAsia="it-IT"/>
          <w14:ligatures w14:val="none"/>
        </w:rPr>
        <w:t> Comunicazione indizione e ai sensi del DPR 169/2005 le elezioni si svolgeranno nel mese di novembre 2020. All’interno del documento è presente comunicazione riguardante la tempistica, composizione del seggio, le modalità di ricevimento delle schede per esprimere il voto e di presentazione delle candidature.</w:t>
      </w:r>
    </w:p>
    <w:sectPr w:rsidR="009661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53"/>
    <w:rsid w:val="00492453"/>
    <w:rsid w:val="004A6E90"/>
    <w:rsid w:val="008D2557"/>
    <w:rsid w:val="0096613B"/>
    <w:rsid w:val="009D5ED1"/>
    <w:rsid w:val="00F10FC8"/>
    <w:rsid w:val="00FD7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0D8B"/>
  <w15:chartTrackingRefBased/>
  <w15:docId w15:val="{7D4F314F-38F7-428B-AD89-373BDBF8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ogiemiliaromagna.it/wp-content/uploads/2020_4096_Differimento-data-elezioni-OR-Emilia-Romagna.pdf" TargetMode="External"/><Relationship Id="rId13" Type="http://schemas.openxmlformats.org/officeDocument/2006/relationships/hyperlink" Target="http://www.geologiemiliaromagna.it/wp-content/uploads/1603731931607_Il-Programma.pdf" TargetMode="External"/><Relationship Id="rId18" Type="http://schemas.openxmlformats.org/officeDocument/2006/relationships/hyperlink" Target="http://www.geologiemiliaromagna.it/wp-content/uploads/Delibera-indizione-elezioni-2020.pdf" TargetMode="External"/><Relationship Id="rId3" Type="http://schemas.openxmlformats.org/officeDocument/2006/relationships/webSettings" Target="webSettings.xml"/><Relationship Id="rId7" Type="http://schemas.openxmlformats.org/officeDocument/2006/relationships/hyperlink" Target="http://www.geologiemiliaromagna.it/wp-content/uploads/Delibera_ufficiale_6_2021.pdf" TargetMode="External"/><Relationship Id="rId12" Type="http://schemas.openxmlformats.org/officeDocument/2006/relationships/hyperlink" Target="http://www.geologiemiliaromagna.it/wp-content/uploads/Programma-Geologi4.0.pdf" TargetMode="External"/><Relationship Id="rId17" Type="http://schemas.openxmlformats.org/officeDocument/2006/relationships/hyperlink" Target="http://www.geologiemiliaromagna.it/wp-content/uploads/Delibera_n_50_2020.pdf" TargetMode="External"/><Relationship Id="rId2" Type="http://schemas.openxmlformats.org/officeDocument/2006/relationships/settings" Target="settings.xml"/><Relationship Id="rId16" Type="http://schemas.openxmlformats.org/officeDocument/2006/relationships/hyperlink" Target="http://www.geologiemiliaromagna.it/wp-content/uploads/Delibera_n_49_2020.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eologiemiliaromagna.it/wp-content/uploads/Delibera_ufficiale_6_2021.pdf" TargetMode="External"/><Relationship Id="rId11" Type="http://schemas.openxmlformats.org/officeDocument/2006/relationships/hyperlink" Target="http://www.geologiemiliaromagna.it/wp-content/uploads/1603731923752_Presentazione-lista.pdf" TargetMode="External"/><Relationship Id="rId5" Type="http://schemas.openxmlformats.org/officeDocument/2006/relationships/hyperlink" Target="mailto:info@geologiemiliaromagna.it" TargetMode="External"/><Relationship Id="rId15" Type="http://schemas.openxmlformats.org/officeDocument/2006/relationships/hyperlink" Target="http://www.geologiemiliaromagna.it/wp-content/uploads/1603731923752_Presentazione-lista.pdf" TargetMode="External"/><Relationship Id="rId10" Type="http://schemas.openxmlformats.org/officeDocument/2006/relationships/hyperlink" Target="http://www.geologiemiliaromagna.it/wp-content/uploads/Programma-lista-patto-per-i-geologi.pdf" TargetMode="External"/><Relationship Id="rId19" Type="http://schemas.openxmlformats.org/officeDocument/2006/relationships/fontTable" Target="fontTable.xml"/><Relationship Id="rId4" Type="http://schemas.openxmlformats.org/officeDocument/2006/relationships/hyperlink" Target="http://www.geologiemiliaromagna.it/wp-content/uploads/Esito-elezioni-OGER.pdf" TargetMode="External"/><Relationship Id="rId9" Type="http://schemas.openxmlformats.org/officeDocument/2006/relationships/hyperlink" Target="http://www.geologiemiliaromagna.it/wp-content/uploads/1603731931607_Il-Programma.pdf" TargetMode="External"/><Relationship Id="rId14" Type="http://schemas.openxmlformats.org/officeDocument/2006/relationships/hyperlink" Target="http://www.geologiemiliaromagna.it/wp-content/uploads/Lista-Geologi4.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777</Words>
  <Characters>4433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dei geologi</dc:creator>
  <cp:keywords/>
  <dc:description/>
  <cp:lastModifiedBy>ordine dei geologi</cp:lastModifiedBy>
  <cp:revision>4</cp:revision>
  <cp:lastPrinted>2023-06-05T12:23:00Z</cp:lastPrinted>
  <dcterms:created xsi:type="dcterms:W3CDTF">2023-06-05T12:22:00Z</dcterms:created>
  <dcterms:modified xsi:type="dcterms:W3CDTF">2023-06-05T13:05:00Z</dcterms:modified>
</cp:coreProperties>
</file>